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2" w:rsidRDefault="00E12052" w:rsidP="00E12052">
      <w:pPr>
        <w:pStyle w:val="a3"/>
        <w:spacing w:line="322" w:lineRule="exact"/>
        <w:ind w:left="-567" w:right="986"/>
        <w:jc w:val="center"/>
      </w:pPr>
      <w:r>
        <w:t>Рейтинг</w:t>
      </w:r>
      <w:r>
        <w:rPr>
          <w:spacing w:val="6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</w:p>
    <w:p w:rsidR="00E12052" w:rsidRDefault="00E12052" w:rsidP="00E12052">
      <w:pPr>
        <w:pStyle w:val="a3"/>
        <w:spacing w:after="7"/>
        <w:ind w:left="-567" w:right="560"/>
        <w:jc w:val="center"/>
      </w:pP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профильном</w:t>
      </w:r>
      <w:r>
        <w:rPr>
          <w:spacing w:val="-2"/>
        </w:rPr>
        <w:t xml:space="preserve"> </w:t>
      </w:r>
      <w:r>
        <w:t>уровне,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класс)</w:t>
      </w:r>
    </w:p>
    <w:p w:rsidR="00E12052" w:rsidRDefault="00E12052" w:rsidP="00E12052">
      <w:pPr>
        <w:pStyle w:val="a3"/>
        <w:spacing w:after="7"/>
        <w:ind w:left="1505" w:right="560"/>
        <w:jc w:val="center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8"/>
        <w:gridCol w:w="1902"/>
      </w:tblGrid>
      <w:tr w:rsidR="00E12052" w:rsidTr="00E12052">
        <w:trPr>
          <w:trHeight w:val="323"/>
        </w:trPr>
        <w:tc>
          <w:tcPr>
            <w:tcW w:w="7898" w:type="dxa"/>
          </w:tcPr>
          <w:p w:rsidR="00E12052" w:rsidRDefault="00E12052" w:rsidP="006E15A2">
            <w:pPr>
              <w:pStyle w:val="TableParagraph"/>
              <w:spacing w:line="304" w:lineRule="exact"/>
              <w:ind w:left="112" w:right="1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spacing w:line="304" w:lineRule="exact"/>
              <w:ind w:left="544"/>
              <w:rPr>
                <w:sz w:val="28"/>
              </w:rPr>
            </w:pPr>
            <w:proofErr w:type="spellStart"/>
            <w:r>
              <w:rPr>
                <w:sz w:val="28"/>
              </w:rPr>
              <w:t>Баллы</w:t>
            </w:r>
            <w:proofErr w:type="spellEnd"/>
          </w:p>
        </w:tc>
      </w:tr>
      <w:tr w:rsidR="00E12052" w:rsidTr="00E12052">
        <w:trPr>
          <w:trHeight w:val="321"/>
        </w:trPr>
        <w:tc>
          <w:tcPr>
            <w:tcW w:w="7898" w:type="dxa"/>
          </w:tcPr>
          <w:p w:rsidR="00E12052" w:rsidRDefault="00E12052" w:rsidP="006E15A2">
            <w:pPr>
              <w:pStyle w:val="TableParagraph"/>
              <w:spacing w:line="301" w:lineRule="exact"/>
              <w:ind w:left="112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4"/>
              </w:rPr>
            </w:pPr>
          </w:p>
        </w:tc>
      </w:tr>
      <w:tr w:rsidR="00E12052" w:rsidTr="00E12052">
        <w:trPr>
          <w:trHeight w:val="645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spacing w:line="315" w:lineRule="exact"/>
              <w:ind w:left="112" w:right="160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Средний</w:t>
            </w:r>
            <w:r w:rsidRPr="00E12052">
              <w:rPr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</w:t>
            </w:r>
            <w:r w:rsidRPr="00E12052">
              <w:rPr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четвертных,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полугодовых,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годовых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отметок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E12052">
              <w:rPr>
                <w:sz w:val="28"/>
                <w:lang w:val="ru-RU"/>
              </w:rPr>
              <w:t>по</w:t>
            </w:r>
            <w:proofErr w:type="gramEnd"/>
          </w:p>
          <w:p w:rsidR="00E12052" w:rsidRPr="00E12052" w:rsidRDefault="00E12052" w:rsidP="006E15A2">
            <w:pPr>
              <w:pStyle w:val="TableParagraph"/>
              <w:spacing w:line="311" w:lineRule="exact"/>
              <w:ind w:left="112" w:right="148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учебным</w:t>
            </w:r>
            <w:r w:rsidRPr="00E12052">
              <w:rPr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предметам</w:t>
            </w:r>
            <w:r w:rsidRPr="00E12052">
              <w:rPr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за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предшествующий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период</w:t>
            </w:r>
            <w:r w:rsidRPr="00E12052">
              <w:rPr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обучения</w:t>
            </w:r>
          </w:p>
        </w:tc>
        <w:tc>
          <w:tcPr>
            <w:tcW w:w="1902" w:type="dxa"/>
          </w:tcPr>
          <w:p w:rsidR="00E12052" w:rsidRPr="00E12052" w:rsidRDefault="00E12052" w:rsidP="006E15A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2052" w:rsidTr="00E12052">
        <w:trPr>
          <w:trHeight w:val="642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spacing w:line="315" w:lineRule="exact"/>
              <w:ind w:left="112" w:right="159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Средний</w:t>
            </w:r>
            <w:r w:rsidRPr="00E12052">
              <w:rPr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итоговых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отметок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по</w:t>
            </w:r>
            <w:r w:rsidRPr="00E12052">
              <w:rPr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учебным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предметам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E12052">
              <w:rPr>
                <w:sz w:val="28"/>
                <w:lang w:val="ru-RU"/>
              </w:rPr>
              <w:t>за</w:t>
            </w:r>
            <w:proofErr w:type="gramEnd"/>
          </w:p>
          <w:p w:rsidR="00E12052" w:rsidRDefault="00E12052" w:rsidP="006E15A2">
            <w:pPr>
              <w:pStyle w:val="TableParagraph"/>
              <w:spacing w:line="308" w:lineRule="exact"/>
              <w:ind w:left="112" w:righ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курс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643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spacing w:line="315" w:lineRule="exact"/>
              <w:ind w:left="112" w:right="153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Средний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</w:t>
            </w:r>
            <w:r w:rsidRPr="00E12052">
              <w:rPr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по учебным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предметам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за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текущий период</w:t>
            </w:r>
          </w:p>
          <w:p w:rsidR="00E12052" w:rsidRDefault="00E12052" w:rsidP="006E15A2">
            <w:pPr>
              <w:pStyle w:val="TableParagraph"/>
              <w:spacing w:line="308" w:lineRule="exact"/>
              <w:ind w:left="112" w:right="1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1288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ind w:left="112" w:right="160"/>
              <w:jc w:val="center"/>
              <w:rPr>
                <w:sz w:val="28"/>
                <w:lang w:val="ru-RU"/>
              </w:rPr>
            </w:pPr>
            <w:proofErr w:type="gramStart"/>
            <w:r w:rsidRPr="00E12052">
              <w:rPr>
                <w:sz w:val="28"/>
                <w:lang w:val="ru-RU"/>
              </w:rPr>
              <w:t>Суммарный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</w:t>
            </w:r>
            <w:r w:rsidRPr="00E12052">
              <w:rPr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отметок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по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предметам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ГИА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(по пятибалльной</w:t>
            </w:r>
            <w:r w:rsidRPr="00E12052">
              <w:rPr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шкале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для выпускников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9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классов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по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русскому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языку,</w:t>
            </w:r>
            <w:proofErr w:type="gramEnd"/>
          </w:p>
          <w:p w:rsidR="00E12052" w:rsidRPr="00E12052" w:rsidRDefault="00E12052" w:rsidP="006E15A2">
            <w:pPr>
              <w:pStyle w:val="TableParagraph"/>
              <w:spacing w:line="322" w:lineRule="exact"/>
              <w:ind w:left="112" w:right="148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математике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и</w:t>
            </w:r>
            <w:r w:rsidRPr="00E12052">
              <w:rPr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двум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предметам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в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соответствии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с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выбранным</w:t>
            </w:r>
            <w:r w:rsidRPr="00E12052">
              <w:rPr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профилем)</w:t>
            </w:r>
          </w:p>
        </w:tc>
        <w:tc>
          <w:tcPr>
            <w:tcW w:w="1902" w:type="dxa"/>
          </w:tcPr>
          <w:p w:rsidR="00E12052" w:rsidRPr="00E12052" w:rsidRDefault="00E12052" w:rsidP="006E15A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2052" w:rsidTr="00E12052">
        <w:trPr>
          <w:trHeight w:val="1610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ind w:left="177" w:right="219"/>
              <w:jc w:val="center"/>
              <w:rPr>
                <w:sz w:val="28"/>
                <w:lang w:val="ru-RU"/>
              </w:rPr>
            </w:pPr>
            <w:proofErr w:type="gramStart"/>
            <w:r w:rsidRPr="00E12052">
              <w:rPr>
                <w:sz w:val="28"/>
                <w:lang w:val="ru-RU"/>
              </w:rPr>
              <w:t>Результаты образовательных достижений обучающихся за два</w:t>
            </w:r>
            <w:r w:rsidRPr="00E12052">
              <w:rPr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последних года по профильным и углубленным предметам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(для</w:t>
            </w:r>
            <w:r w:rsidRPr="00E12052">
              <w:rPr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социально-экономического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профиля: математика,</w:t>
            </w:r>
            <w:proofErr w:type="gramEnd"/>
          </w:p>
          <w:p w:rsidR="00E12052" w:rsidRPr="00E12052" w:rsidRDefault="00E12052" w:rsidP="006E15A2">
            <w:pPr>
              <w:pStyle w:val="TableParagraph"/>
              <w:spacing w:line="320" w:lineRule="atLeast"/>
              <w:ind w:left="112" w:right="150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обществознание,</w:t>
            </w:r>
            <w:r w:rsidRPr="00E12052">
              <w:rPr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география;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для</w:t>
            </w:r>
            <w:r w:rsidRPr="00E12052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12052">
              <w:rPr>
                <w:sz w:val="28"/>
                <w:lang w:val="ru-RU"/>
              </w:rPr>
              <w:t>гуманитарного</w:t>
            </w:r>
            <w:proofErr w:type="gramEnd"/>
            <w:r w:rsidRPr="00E12052">
              <w:rPr>
                <w:sz w:val="28"/>
                <w:lang w:val="ru-RU"/>
              </w:rPr>
              <w:t>:</w:t>
            </w:r>
            <w:r w:rsidRPr="00E12052">
              <w:rPr>
                <w:spacing w:val="-7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русский</w:t>
            </w:r>
            <w:r w:rsidRPr="00E12052">
              <w:rPr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язык,</w:t>
            </w:r>
            <w:r w:rsidRPr="00E12052">
              <w:rPr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обществознание,</w:t>
            </w:r>
            <w:r w:rsidRPr="00E12052">
              <w:rPr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история) в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соответствии с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баллами:</w:t>
            </w:r>
          </w:p>
        </w:tc>
        <w:tc>
          <w:tcPr>
            <w:tcW w:w="1902" w:type="dxa"/>
          </w:tcPr>
          <w:p w:rsidR="00E12052" w:rsidRPr="00E12052" w:rsidRDefault="00E12052" w:rsidP="006E15A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12052" w:rsidTr="00E12052">
        <w:trPr>
          <w:trHeight w:val="1288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spacing w:line="242" w:lineRule="auto"/>
              <w:ind w:left="112" w:right="155"/>
              <w:jc w:val="center"/>
              <w:rPr>
                <w:i/>
                <w:sz w:val="28"/>
                <w:lang w:val="ru-RU"/>
              </w:rPr>
            </w:pPr>
            <w:r w:rsidRPr="00E12052">
              <w:rPr>
                <w:i/>
                <w:sz w:val="28"/>
                <w:lang w:val="ru-RU"/>
              </w:rPr>
              <w:t>заключительный этап Всероссийской олимпиады школьников</w:t>
            </w:r>
            <w:r w:rsidRPr="00E12052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(далее - ВОШ)</w:t>
            </w:r>
          </w:p>
          <w:p w:rsidR="00E12052" w:rsidRDefault="00E12052" w:rsidP="006E15A2">
            <w:pPr>
              <w:pStyle w:val="TableParagraph"/>
              <w:spacing w:line="317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победителю</w:t>
            </w:r>
            <w:proofErr w:type="spellEnd"/>
          </w:p>
          <w:p w:rsidR="00E12052" w:rsidRDefault="00E12052" w:rsidP="006E15A2">
            <w:pPr>
              <w:pStyle w:val="TableParagraph"/>
              <w:spacing w:line="308" w:lineRule="exact"/>
              <w:ind w:left="112" w:right="14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призеру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2899"/>
        </w:trPr>
        <w:tc>
          <w:tcPr>
            <w:tcW w:w="7898" w:type="dxa"/>
          </w:tcPr>
          <w:p w:rsidR="00E12052" w:rsidRDefault="00E12052" w:rsidP="006E15A2">
            <w:pPr>
              <w:pStyle w:val="TableParagraph"/>
              <w:spacing w:line="315" w:lineRule="exact"/>
              <w:ind w:left="107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региональный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этап</w:t>
            </w:r>
            <w:proofErr w:type="spellEnd"/>
            <w:r>
              <w:rPr>
                <w:i/>
                <w:sz w:val="28"/>
              </w:rPr>
              <w:t>:</w:t>
            </w:r>
          </w:p>
          <w:p w:rsidR="00E12052" w:rsidRDefault="00E12052" w:rsidP="00E12052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left="27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ВОШ,</w:t>
            </w:r>
          </w:p>
          <w:p w:rsidR="00E12052" w:rsidRPr="00E12052" w:rsidRDefault="00E12052" w:rsidP="00E12052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ind w:right="146" w:firstLine="0"/>
              <w:jc w:val="both"/>
              <w:rPr>
                <w:sz w:val="28"/>
                <w:lang w:val="ru-RU"/>
              </w:rPr>
            </w:pPr>
            <w:proofErr w:type="gramStart"/>
            <w:r w:rsidRPr="00E12052">
              <w:rPr>
                <w:i/>
                <w:sz w:val="28"/>
                <w:lang w:val="ru-RU"/>
              </w:rPr>
              <w:t>всероссийских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очных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конкурсов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исследовательских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и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проектных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работ,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научно-практических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конференций,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иных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интеллектуальных конкурсов и мероприятий по профильным и</w:t>
            </w:r>
            <w:r w:rsidRPr="00E1205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углубленным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предметам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(для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социально-экономического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 xml:space="preserve">профиля:   </w:t>
            </w:r>
            <w:r w:rsidRPr="00E12052">
              <w:rPr>
                <w:spacing w:val="5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 xml:space="preserve">математика,   </w:t>
            </w:r>
            <w:r w:rsidRPr="00E12052">
              <w:rPr>
                <w:spacing w:val="50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 xml:space="preserve">обществознание,   </w:t>
            </w:r>
            <w:r w:rsidRPr="00E12052">
              <w:rPr>
                <w:spacing w:val="5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 xml:space="preserve">география;   </w:t>
            </w:r>
            <w:r w:rsidRPr="00E12052">
              <w:rPr>
                <w:spacing w:val="5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для</w:t>
            </w:r>
            <w:proofErr w:type="gramEnd"/>
          </w:p>
          <w:p w:rsidR="00E12052" w:rsidRPr="00E12052" w:rsidRDefault="00E12052" w:rsidP="006E15A2">
            <w:pPr>
              <w:pStyle w:val="TableParagraph"/>
              <w:spacing w:line="322" w:lineRule="exact"/>
              <w:ind w:left="107" w:right="146"/>
              <w:jc w:val="both"/>
              <w:rPr>
                <w:i/>
                <w:sz w:val="28"/>
                <w:lang w:val="ru-RU"/>
              </w:rPr>
            </w:pPr>
            <w:proofErr w:type="gramStart"/>
            <w:r w:rsidRPr="00E12052">
              <w:rPr>
                <w:sz w:val="28"/>
                <w:lang w:val="ru-RU"/>
              </w:rPr>
              <w:t>гуманитарного</w:t>
            </w:r>
            <w:proofErr w:type="gramEnd"/>
            <w:r w:rsidRPr="00E12052">
              <w:rPr>
                <w:sz w:val="28"/>
                <w:lang w:val="ru-RU"/>
              </w:rPr>
              <w:t>: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русский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язык,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обществознание,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история)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за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каждый вид</w:t>
            </w:r>
            <w:r w:rsidRPr="00E12052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(в</w:t>
            </w:r>
            <w:r w:rsidRPr="00E12052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соответствии</w:t>
            </w:r>
            <w:r w:rsidRPr="00E12052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с приказом</w:t>
            </w:r>
            <w:r w:rsidRPr="00E12052">
              <w:rPr>
                <w:i/>
                <w:spacing w:val="4"/>
                <w:sz w:val="28"/>
                <w:lang w:val="ru-RU"/>
              </w:rPr>
              <w:t xml:space="preserve"> </w:t>
            </w:r>
            <w:proofErr w:type="spellStart"/>
            <w:r w:rsidRPr="00E12052">
              <w:rPr>
                <w:i/>
                <w:sz w:val="28"/>
                <w:lang w:val="ru-RU"/>
              </w:rPr>
              <w:t>Минобрнауки</w:t>
            </w:r>
            <w:proofErr w:type="spellEnd"/>
            <w:r w:rsidRPr="00E12052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России</w:t>
            </w:r>
          </w:p>
        </w:tc>
        <w:tc>
          <w:tcPr>
            <w:tcW w:w="1902" w:type="dxa"/>
          </w:tcPr>
          <w:p w:rsidR="00E12052" w:rsidRPr="00E12052" w:rsidRDefault="00E12052" w:rsidP="006E15A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12052" w:rsidRDefault="00E12052" w:rsidP="00E12052">
      <w:pPr>
        <w:pStyle w:val="a3"/>
        <w:spacing w:before="4"/>
        <w:rPr>
          <w:sz w:val="3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8"/>
        <w:gridCol w:w="1902"/>
      </w:tblGrid>
      <w:tr w:rsidR="00E12052" w:rsidTr="00E12052">
        <w:trPr>
          <w:trHeight w:val="1288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ind w:left="107" w:right="309"/>
              <w:rPr>
                <w:i/>
                <w:sz w:val="28"/>
                <w:lang w:val="ru-RU"/>
              </w:rPr>
            </w:pPr>
            <w:r w:rsidRPr="00E12052">
              <w:rPr>
                <w:i/>
                <w:sz w:val="28"/>
                <w:lang w:val="ru-RU"/>
              </w:rPr>
              <w:t>от</w:t>
            </w:r>
            <w:r w:rsidRPr="00E12052">
              <w:rPr>
                <w:i/>
                <w:spacing w:val="1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31.08.2021</w:t>
            </w:r>
            <w:r w:rsidRPr="00E12052">
              <w:rPr>
                <w:i/>
                <w:spacing w:val="19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№</w:t>
            </w:r>
            <w:r w:rsidRPr="00E12052">
              <w:rPr>
                <w:i/>
                <w:spacing w:val="15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804</w:t>
            </w:r>
            <w:r w:rsidRPr="00E12052">
              <w:rPr>
                <w:i/>
                <w:spacing w:val="19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«Об</w:t>
            </w:r>
            <w:r w:rsidRPr="00E12052">
              <w:rPr>
                <w:i/>
                <w:spacing w:val="18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утверждении</w:t>
            </w:r>
            <w:r w:rsidRPr="00E12052">
              <w:rPr>
                <w:i/>
                <w:spacing w:val="19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перечня</w:t>
            </w:r>
            <w:r w:rsidRPr="00E12052">
              <w:rPr>
                <w:i/>
                <w:spacing w:val="18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олимпиад</w:t>
            </w:r>
            <w:r w:rsidRPr="00E1205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школьников</w:t>
            </w:r>
            <w:r w:rsidRPr="00E12052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и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их уровне</w:t>
            </w:r>
            <w:r w:rsidRPr="00E12052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на</w:t>
            </w:r>
            <w:r w:rsidRPr="00E12052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2021/2022»)</w:t>
            </w:r>
          </w:p>
          <w:p w:rsidR="00E12052" w:rsidRDefault="00E12052" w:rsidP="006E15A2">
            <w:pPr>
              <w:pStyle w:val="TableParagraph"/>
              <w:spacing w:line="321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победителю</w:t>
            </w:r>
            <w:proofErr w:type="spellEnd"/>
          </w:p>
          <w:p w:rsidR="00E12052" w:rsidRDefault="00E12052" w:rsidP="006E15A2">
            <w:pPr>
              <w:pStyle w:val="TableParagraph"/>
              <w:spacing w:line="308" w:lineRule="exact"/>
              <w:ind w:left="112" w:right="14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призеру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1609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ind w:left="592" w:right="629" w:hanging="5"/>
              <w:jc w:val="center"/>
              <w:rPr>
                <w:i/>
                <w:sz w:val="28"/>
                <w:lang w:val="ru-RU"/>
              </w:rPr>
            </w:pPr>
            <w:r w:rsidRPr="00E12052">
              <w:rPr>
                <w:i/>
                <w:sz w:val="28"/>
                <w:lang w:val="ru-RU"/>
              </w:rPr>
              <w:t>муниципальный этап ВОШ,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олимпиад и конкурсов,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проводимых</w:t>
            </w:r>
            <w:r w:rsidRPr="00E1205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ВУЗами,</w:t>
            </w:r>
            <w:r w:rsidRPr="00E1205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расположенными</w:t>
            </w:r>
            <w:r w:rsidRPr="00E1205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на</w:t>
            </w:r>
            <w:r w:rsidRPr="00E1205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территории</w:t>
            </w:r>
            <w:r w:rsidRPr="00E1205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Оренбургской</w:t>
            </w:r>
            <w:r w:rsidRPr="00E12052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области (по</w:t>
            </w:r>
            <w:r w:rsidRPr="00E12052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профильным</w:t>
            </w:r>
            <w:r w:rsidRPr="00E12052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предметам)</w:t>
            </w:r>
          </w:p>
          <w:p w:rsidR="00E12052" w:rsidRDefault="00E12052" w:rsidP="006E15A2">
            <w:pPr>
              <w:pStyle w:val="TableParagraph"/>
              <w:spacing w:line="322" w:lineRule="exact"/>
              <w:ind w:left="112" w:right="15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победителю</w:t>
            </w:r>
            <w:proofErr w:type="spellEnd"/>
          </w:p>
          <w:p w:rsidR="00E12052" w:rsidRDefault="00E12052" w:rsidP="006E15A2">
            <w:pPr>
              <w:pStyle w:val="TableParagraph"/>
              <w:spacing w:line="308" w:lineRule="exact"/>
              <w:ind w:left="112" w:right="1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балла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призеру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1289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ind w:left="112" w:right="153"/>
              <w:jc w:val="center"/>
              <w:rPr>
                <w:i/>
                <w:sz w:val="28"/>
                <w:lang w:val="ru-RU"/>
              </w:rPr>
            </w:pPr>
            <w:r w:rsidRPr="00E12052">
              <w:rPr>
                <w:i/>
                <w:sz w:val="28"/>
                <w:lang w:val="ru-RU"/>
              </w:rPr>
              <w:lastRenderedPageBreak/>
              <w:t>региональный этап областной олимпиады обучающихся 5-8</w:t>
            </w:r>
            <w:r w:rsidRPr="00E1205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классов</w:t>
            </w:r>
            <w:r w:rsidRPr="00E12052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(по профильным предметам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за</w:t>
            </w:r>
            <w:r w:rsidRPr="00E12052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8</w:t>
            </w:r>
            <w:r w:rsidRPr="00E12052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класс)</w:t>
            </w:r>
          </w:p>
          <w:p w:rsidR="00E12052" w:rsidRDefault="00E12052" w:rsidP="006E15A2">
            <w:pPr>
              <w:pStyle w:val="TableParagraph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балла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победителю</w:t>
            </w:r>
            <w:proofErr w:type="spellEnd"/>
          </w:p>
          <w:p w:rsidR="00E12052" w:rsidRDefault="00E12052" w:rsidP="006E15A2">
            <w:pPr>
              <w:pStyle w:val="TableParagraph"/>
              <w:spacing w:line="308" w:lineRule="exact"/>
              <w:ind w:left="112" w:right="1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балла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призеру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1931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spacing w:line="315" w:lineRule="exact"/>
              <w:ind w:left="2405"/>
              <w:rPr>
                <w:i/>
                <w:sz w:val="28"/>
                <w:lang w:val="ru-RU"/>
              </w:rPr>
            </w:pPr>
            <w:r w:rsidRPr="00E12052">
              <w:rPr>
                <w:i/>
                <w:sz w:val="28"/>
                <w:lang w:val="ru-RU"/>
              </w:rPr>
              <w:t>муниципальные</w:t>
            </w:r>
            <w:r w:rsidRPr="00E12052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конкурсы</w:t>
            </w:r>
          </w:p>
          <w:p w:rsidR="00E12052" w:rsidRPr="00E12052" w:rsidRDefault="00E12052" w:rsidP="006E15A2">
            <w:pPr>
              <w:pStyle w:val="TableParagraph"/>
              <w:spacing w:line="322" w:lineRule="exact"/>
              <w:ind w:left="695"/>
              <w:rPr>
                <w:i/>
                <w:sz w:val="28"/>
                <w:lang w:val="ru-RU"/>
              </w:rPr>
            </w:pPr>
            <w:proofErr w:type="gramStart"/>
            <w:r w:rsidRPr="00E12052">
              <w:rPr>
                <w:i/>
                <w:sz w:val="28"/>
                <w:lang w:val="ru-RU"/>
              </w:rPr>
              <w:t>(Интеллектуалы</w:t>
            </w:r>
            <w:r w:rsidRPr="00E12052"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XXI</w:t>
            </w:r>
            <w:r w:rsidRPr="00E12052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века,</w:t>
            </w:r>
            <w:r w:rsidRPr="00E12052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Математический</w:t>
            </w:r>
            <w:r w:rsidRPr="00E12052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турнир,</w:t>
            </w:r>
            <w:proofErr w:type="gramEnd"/>
          </w:p>
          <w:p w:rsidR="00E12052" w:rsidRPr="00E12052" w:rsidRDefault="00E12052" w:rsidP="006E15A2">
            <w:pPr>
              <w:pStyle w:val="TableParagraph"/>
              <w:spacing w:line="242" w:lineRule="auto"/>
              <w:ind w:left="112" w:right="146"/>
              <w:jc w:val="center"/>
              <w:rPr>
                <w:i/>
                <w:sz w:val="28"/>
                <w:lang w:val="ru-RU"/>
              </w:rPr>
            </w:pPr>
            <w:proofErr w:type="gramStart"/>
            <w:r w:rsidRPr="00E12052">
              <w:rPr>
                <w:i/>
                <w:sz w:val="28"/>
                <w:lang w:val="ru-RU"/>
              </w:rPr>
              <w:t>Математическая</w:t>
            </w:r>
            <w:r w:rsidRPr="00E12052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карусель,</w:t>
            </w:r>
            <w:r w:rsidRPr="00E1205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Лингвистическая</w:t>
            </w:r>
            <w:r w:rsidRPr="00E1205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карусель,</w:t>
            </w:r>
            <w:r w:rsidRPr="00E12052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Имею</w:t>
            </w:r>
            <w:r w:rsidRPr="00E1205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право и т.д.)</w:t>
            </w:r>
            <w:proofErr w:type="gramEnd"/>
          </w:p>
          <w:p w:rsidR="00E12052" w:rsidRDefault="00E12052" w:rsidP="006E15A2">
            <w:pPr>
              <w:pStyle w:val="TableParagraph"/>
              <w:spacing w:line="317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балла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победителю</w:t>
            </w:r>
            <w:proofErr w:type="spellEnd"/>
          </w:p>
          <w:p w:rsidR="00E12052" w:rsidRDefault="00E12052" w:rsidP="006E15A2">
            <w:pPr>
              <w:pStyle w:val="TableParagraph"/>
              <w:spacing w:line="308" w:lineRule="exact"/>
              <w:ind w:left="112" w:right="1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призеру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1288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spacing w:line="315" w:lineRule="exact"/>
              <w:ind w:left="112" w:right="152"/>
              <w:jc w:val="center"/>
              <w:rPr>
                <w:i/>
                <w:sz w:val="28"/>
                <w:lang w:val="ru-RU"/>
              </w:rPr>
            </w:pPr>
            <w:r w:rsidRPr="00E12052">
              <w:rPr>
                <w:i/>
                <w:sz w:val="28"/>
                <w:lang w:val="ru-RU"/>
              </w:rPr>
              <w:t>результаты</w:t>
            </w:r>
            <w:r w:rsidRPr="00E12052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ГТО</w:t>
            </w:r>
            <w:r w:rsidRPr="00E12052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за</w:t>
            </w:r>
            <w:r w:rsidRPr="00E12052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текущий год:</w:t>
            </w:r>
          </w:p>
          <w:p w:rsidR="00E12052" w:rsidRPr="00E12052" w:rsidRDefault="00E12052" w:rsidP="006E15A2">
            <w:pPr>
              <w:pStyle w:val="TableParagraph"/>
              <w:ind w:left="112" w:right="148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«Золотая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медаль</w:t>
            </w:r>
            <w:r w:rsidRPr="00E12052">
              <w:rPr>
                <w:spacing w:val="-4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ГТО»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–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1,5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баллов,</w:t>
            </w:r>
          </w:p>
          <w:p w:rsidR="00E12052" w:rsidRPr="00E12052" w:rsidRDefault="00E12052" w:rsidP="006E15A2">
            <w:pPr>
              <w:pStyle w:val="TableParagraph"/>
              <w:spacing w:before="2"/>
              <w:ind w:left="112" w:right="150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«Серебряная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медаль</w:t>
            </w:r>
            <w:r w:rsidRPr="00E12052">
              <w:rPr>
                <w:spacing w:val="-3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ГТО»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–</w:t>
            </w:r>
            <w:r w:rsidRPr="00E12052">
              <w:rPr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1 балл,</w:t>
            </w:r>
          </w:p>
          <w:p w:rsidR="00E12052" w:rsidRDefault="00E12052" w:rsidP="006E15A2">
            <w:pPr>
              <w:pStyle w:val="TableParagraph"/>
              <w:spacing w:line="308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Бронзовая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медаль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  <w:tc>
          <w:tcPr>
            <w:tcW w:w="1902" w:type="dxa"/>
          </w:tcPr>
          <w:p w:rsidR="00E12052" w:rsidRDefault="00E12052" w:rsidP="006E15A2">
            <w:pPr>
              <w:pStyle w:val="TableParagraph"/>
              <w:rPr>
                <w:sz w:val="28"/>
              </w:rPr>
            </w:pPr>
          </w:p>
        </w:tc>
      </w:tr>
      <w:tr w:rsidR="00E12052" w:rsidTr="00E12052">
        <w:trPr>
          <w:trHeight w:val="2898"/>
        </w:trPr>
        <w:tc>
          <w:tcPr>
            <w:tcW w:w="7898" w:type="dxa"/>
          </w:tcPr>
          <w:p w:rsidR="00E12052" w:rsidRPr="00E12052" w:rsidRDefault="00E12052" w:rsidP="006E15A2">
            <w:pPr>
              <w:pStyle w:val="TableParagraph"/>
              <w:ind w:left="393" w:right="437"/>
              <w:jc w:val="center"/>
              <w:rPr>
                <w:i/>
                <w:sz w:val="28"/>
                <w:lang w:val="ru-RU"/>
              </w:rPr>
            </w:pPr>
            <w:r w:rsidRPr="00E12052">
              <w:rPr>
                <w:i/>
                <w:sz w:val="28"/>
                <w:lang w:val="ru-RU"/>
              </w:rPr>
              <w:t>результаты конкурсов и состязаний в области искусства,</w:t>
            </w:r>
            <w:r w:rsidRPr="00E1205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научно-технического творчества,</w:t>
            </w:r>
            <w:r w:rsidRPr="00E12052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E12052">
              <w:rPr>
                <w:i/>
                <w:sz w:val="28"/>
                <w:lang w:val="ru-RU"/>
              </w:rPr>
              <w:t>спорта:</w:t>
            </w:r>
          </w:p>
          <w:p w:rsidR="00E12052" w:rsidRPr="00E12052" w:rsidRDefault="00E12052" w:rsidP="006E15A2">
            <w:pPr>
              <w:pStyle w:val="TableParagraph"/>
              <w:ind w:left="235" w:right="282" w:hanging="1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Школьный уровень: победитель 0,1 балла, призер 0,05 балла</w:t>
            </w:r>
            <w:r w:rsidRPr="00E12052">
              <w:rPr>
                <w:spacing w:val="1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Муниципальный уровень – победитель 0,2 балла; призер 0,15</w:t>
            </w:r>
            <w:r w:rsidRPr="00E12052">
              <w:rPr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балла</w:t>
            </w:r>
          </w:p>
          <w:p w:rsidR="00E12052" w:rsidRPr="00E12052" w:rsidRDefault="00E12052" w:rsidP="006E15A2">
            <w:pPr>
              <w:pStyle w:val="TableParagraph"/>
              <w:ind w:left="112" w:right="156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Региональный уровень – победитель 0,3 балла; призер 0,25</w:t>
            </w:r>
            <w:r w:rsidRPr="00E12052">
              <w:rPr>
                <w:spacing w:val="-67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балла</w:t>
            </w:r>
          </w:p>
          <w:p w:rsidR="00E12052" w:rsidRPr="00E12052" w:rsidRDefault="00E12052" w:rsidP="006E15A2">
            <w:pPr>
              <w:pStyle w:val="TableParagraph"/>
              <w:spacing w:line="322" w:lineRule="exact"/>
              <w:ind w:left="112" w:right="158"/>
              <w:jc w:val="center"/>
              <w:rPr>
                <w:sz w:val="28"/>
                <w:lang w:val="ru-RU"/>
              </w:rPr>
            </w:pPr>
            <w:r w:rsidRPr="00E12052">
              <w:rPr>
                <w:sz w:val="28"/>
                <w:lang w:val="ru-RU"/>
              </w:rPr>
              <w:t>Всероссийский уровень – победитель 0,5 балла; призер 0,4</w:t>
            </w:r>
            <w:r w:rsidRPr="00E12052">
              <w:rPr>
                <w:spacing w:val="-68"/>
                <w:sz w:val="28"/>
                <w:lang w:val="ru-RU"/>
              </w:rPr>
              <w:t xml:space="preserve"> </w:t>
            </w:r>
            <w:r w:rsidRPr="00E12052">
              <w:rPr>
                <w:sz w:val="28"/>
                <w:lang w:val="ru-RU"/>
              </w:rPr>
              <w:t>балла</w:t>
            </w:r>
          </w:p>
        </w:tc>
        <w:tc>
          <w:tcPr>
            <w:tcW w:w="1902" w:type="dxa"/>
          </w:tcPr>
          <w:p w:rsidR="00E12052" w:rsidRPr="00E12052" w:rsidRDefault="00E12052" w:rsidP="006E15A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B0800" w:rsidRDefault="00BB0800"/>
    <w:sectPr w:rsidR="00BB0800" w:rsidSect="00BB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73E"/>
    <w:multiLevelType w:val="hybridMultilevel"/>
    <w:tmpl w:val="3A30B5B4"/>
    <w:lvl w:ilvl="0" w:tplc="51BC02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9D0D05A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2" w:tplc="83A02618">
      <w:numFmt w:val="bullet"/>
      <w:lvlText w:val="•"/>
      <w:lvlJc w:val="left"/>
      <w:pPr>
        <w:ind w:left="1657" w:hanging="164"/>
      </w:pPr>
      <w:rPr>
        <w:rFonts w:hint="default"/>
        <w:lang w:val="ru-RU" w:eastAsia="en-US" w:bidi="ar-SA"/>
      </w:rPr>
    </w:lvl>
    <w:lvl w:ilvl="3" w:tplc="AEA218AC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4" w:tplc="058AFEB2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5" w:tplc="BE1CC238">
      <w:numFmt w:val="bullet"/>
      <w:lvlText w:val="•"/>
      <w:lvlJc w:val="left"/>
      <w:pPr>
        <w:ind w:left="3994" w:hanging="164"/>
      </w:pPr>
      <w:rPr>
        <w:rFonts w:hint="default"/>
        <w:lang w:val="ru-RU" w:eastAsia="en-US" w:bidi="ar-SA"/>
      </w:rPr>
    </w:lvl>
    <w:lvl w:ilvl="6" w:tplc="6F928FFA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7" w:tplc="F6663714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63FC16B0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052"/>
    <w:rsid w:val="000B378D"/>
    <w:rsid w:val="005A45AB"/>
    <w:rsid w:val="00637745"/>
    <w:rsid w:val="006E14C1"/>
    <w:rsid w:val="00905865"/>
    <w:rsid w:val="00AD078E"/>
    <w:rsid w:val="00B94774"/>
    <w:rsid w:val="00BB0800"/>
    <w:rsid w:val="00C04D6A"/>
    <w:rsid w:val="00E1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0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0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20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Gromova</cp:lastModifiedBy>
  <cp:revision>2</cp:revision>
  <dcterms:created xsi:type="dcterms:W3CDTF">2024-08-14T12:05:00Z</dcterms:created>
  <dcterms:modified xsi:type="dcterms:W3CDTF">2024-08-14T12:06:00Z</dcterms:modified>
</cp:coreProperties>
</file>